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FE" w:rsidRDefault="00D122FE">
      <w:r w:rsidRPr="00D122FE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2FE" w:rsidRDefault="00D122FE">
      <w:r>
        <w:br w:type="page"/>
      </w:r>
    </w:p>
    <w:p w:rsidR="00D122FE" w:rsidRDefault="00D122FE" w:rsidP="00D122FE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Додаток №1</w:t>
      </w:r>
    </w:p>
    <w:p w:rsidR="00D122FE" w:rsidRDefault="00D122FE" w:rsidP="00D122FE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до постанови окружної виборчої комісії </w:t>
      </w:r>
    </w:p>
    <w:p w:rsidR="00D122FE" w:rsidRDefault="00D122FE" w:rsidP="00D122FE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  <w:lang w:val="en-US"/>
        </w:rPr>
        <w:t>118</w:t>
      </w:r>
      <w:r>
        <w:rPr>
          <w:rFonts w:ascii="Times New Roman" w:hAnsi="Times New Roman"/>
          <w:sz w:val="20"/>
          <w:szCs w:val="20"/>
        </w:rPr>
        <w:t xml:space="preserve"> від </w:t>
      </w:r>
      <w:r>
        <w:rPr>
          <w:rFonts w:ascii="Times New Roman" w:hAnsi="Times New Roman"/>
          <w:sz w:val="20"/>
          <w:szCs w:val="20"/>
          <w:lang w:val="en-US"/>
        </w:rPr>
        <w:t>17</w:t>
      </w:r>
      <w:r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  <w:lang w:val="en-US"/>
        </w:rPr>
        <w:t>4</w:t>
      </w:r>
      <w:r>
        <w:rPr>
          <w:rFonts w:ascii="Times New Roman" w:hAnsi="Times New Roman"/>
          <w:sz w:val="20"/>
          <w:szCs w:val="20"/>
        </w:rPr>
        <w:t>.2019</w:t>
      </w:r>
    </w:p>
    <w:p w:rsidR="00D122FE" w:rsidRDefault="00D122FE" w:rsidP="00D122FE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Особи, що були звільнені з посад у складі ДВК</w:t>
      </w: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490"/>
        <w:gridCol w:w="1701"/>
      </w:tblGrid>
      <w:tr w:rsidR="00D122FE" w:rsidRPr="00836C70" w:rsidTr="00E26B14">
        <w:trPr>
          <w:trHeight w:val="625"/>
          <w:tblHeader/>
          <w:jc w:val="center"/>
        </w:trPr>
        <w:tc>
          <w:tcPr>
            <w:tcW w:w="900" w:type="dxa"/>
            <w:vAlign w:val="center"/>
          </w:tcPr>
          <w:p w:rsidR="00D122FE" w:rsidRPr="00836C70" w:rsidRDefault="00D122FE" w:rsidP="00E26B14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C70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r w:rsidRPr="00836C70">
              <w:rPr>
                <w:rFonts w:ascii="Arial" w:hAnsi="Arial" w:cs="Arial"/>
                <w:sz w:val="18"/>
                <w:szCs w:val="18"/>
              </w:rPr>
              <w:t>діль</w:t>
            </w:r>
            <w:proofErr w:type="spellEnd"/>
            <w:r w:rsidRPr="00836C70">
              <w:rPr>
                <w:rFonts w:ascii="Arial" w:hAnsi="Arial" w:cs="Arial"/>
                <w:sz w:val="18"/>
                <w:szCs w:val="18"/>
              </w:rPr>
              <w:t>-ниці</w:t>
            </w:r>
          </w:p>
        </w:tc>
        <w:tc>
          <w:tcPr>
            <w:tcW w:w="3490" w:type="dxa"/>
            <w:vAlign w:val="center"/>
          </w:tcPr>
          <w:p w:rsidR="00D122FE" w:rsidRPr="00836C70" w:rsidRDefault="00D122FE" w:rsidP="00E26B14">
            <w:pPr>
              <w:keepNext/>
              <w:autoSpaceDE w:val="0"/>
              <w:autoSpaceDN w:val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836C70">
              <w:rPr>
                <w:rFonts w:ascii="Arial" w:hAnsi="Arial" w:cs="Arial"/>
                <w:sz w:val="18"/>
                <w:szCs w:val="18"/>
              </w:rPr>
              <w:t>ПІБ особи</w:t>
            </w:r>
          </w:p>
        </w:tc>
        <w:tc>
          <w:tcPr>
            <w:tcW w:w="1701" w:type="dxa"/>
            <w:vAlign w:val="center"/>
          </w:tcPr>
          <w:p w:rsidR="00D122FE" w:rsidRPr="00836C70" w:rsidRDefault="00D122FE" w:rsidP="00E26B14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Посада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121484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Сердюк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Наталя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Яківна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121492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Задорожня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Раїса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121492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Мітько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Дарина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Віталіївна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121500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Зінченко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Тамара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Віталіївна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121500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Проценко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Валентина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Іванівна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121611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Гобрик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Світлана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121611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Яворська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Світлана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121636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Кикоть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Людмила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Петрівна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121636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Колеснік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Марина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Голова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121684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Ляшенко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Ніна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Олегівна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121684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Статєва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Світлана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121684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Янченко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Любов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Василівна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121734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Маліна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Лідія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121745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Тинок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Наталія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121745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Тинок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Олегович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121748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Сілафонова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Дарина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Юріївна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121750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Голець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121750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Журавльова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Світлана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Голова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121752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Алхімов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Андрій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Миколайович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121758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Воскобой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Дмитров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Олександрович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121760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Крюков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Андрій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Павлович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121765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Вєрємєєва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Анастасія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Ігоревна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C93C2D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121765</w:t>
            </w:r>
          </w:p>
        </w:tc>
        <w:tc>
          <w:tcPr>
            <w:tcW w:w="3490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Лисенко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Валентина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Іванівна</w:t>
            </w:r>
            <w:proofErr w:type="spellEnd"/>
          </w:p>
        </w:tc>
        <w:tc>
          <w:tcPr>
            <w:tcW w:w="1701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</w:tbl>
    <w:p w:rsidR="00D122FE" w:rsidRPr="00447478" w:rsidRDefault="00D122FE" w:rsidP="00D122FE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2FE" w:rsidRPr="00447478" w:rsidRDefault="00D122FE" w:rsidP="00D122FE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Особи, що призначались на посади до складу ДВК</w:t>
      </w:r>
    </w:p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348"/>
        <w:gridCol w:w="1559"/>
      </w:tblGrid>
      <w:tr w:rsidR="00D122FE" w:rsidRPr="00836C70" w:rsidTr="00E26B14">
        <w:trPr>
          <w:trHeight w:val="625"/>
          <w:tblHeader/>
          <w:jc w:val="center"/>
        </w:trPr>
        <w:tc>
          <w:tcPr>
            <w:tcW w:w="900" w:type="dxa"/>
            <w:vAlign w:val="center"/>
          </w:tcPr>
          <w:p w:rsidR="00D122FE" w:rsidRPr="00836C70" w:rsidRDefault="00D122FE" w:rsidP="00E26B14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C70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r w:rsidRPr="00836C70">
              <w:rPr>
                <w:rFonts w:ascii="Arial" w:hAnsi="Arial" w:cs="Arial"/>
                <w:sz w:val="18"/>
                <w:szCs w:val="18"/>
              </w:rPr>
              <w:t>діль</w:t>
            </w:r>
            <w:proofErr w:type="spellEnd"/>
            <w:r w:rsidRPr="00836C70">
              <w:rPr>
                <w:rFonts w:ascii="Arial" w:hAnsi="Arial" w:cs="Arial"/>
                <w:sz w:val="18"/>
                <w:szCs w:val="18"/>
              </w:rPr>
              <w:t>-ниці</w:t>
            </w:r>
          </w:p>
        </w:tc>
        <w:tc>
          <w:tcPr>
            <w:tcW w:w="3348" w:type="dxa"/>
            <w:vAlign w:val="center"/>
          </w:tcPr>
          <w:p w:rsidR="00D122FE" w:rsidRPr="00836C70" w:rsidRDefault="00D122FE" w:rsidP="00E26B14">
            <w:pPr>
              <w:keepNext/>
              <w:autoSpaceDE w:val="0"/>
              <w:autoSpaceDN w:val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836C70">
              <w:rPr>
                <w:rFonts w:ascii="Arial" w:hAnsi="Arial" w:cs="Arial"/>
                <w:sz w:val="18"/>
                <w:szCs w:val="18"/>
              </w:rPr>
              <w:t>ПІБ особи</w:t>
            </w:r>
          </w:p>
        </w:tc>
        <w:tc>
          <w:tcPr>
            <w:tcW w:w="1559" w:type="dxa"/>
            <w:vAlign w:val="center"/>
          </w:tcPr>
          <w:p w:rsidR="00D122FE" w:rsidRPr="00836C70" w:rsidRDefault="00D122FE" w:rsidP="00E26B14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Посада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121484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Ляшенко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Ніна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Олегівна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121492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Задорожня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Раїса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121492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Мітько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Дарина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Віталіївна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121500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Зінченко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Тамара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Віталіївна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121500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Проценко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Валентина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Іванівна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121611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Гобрик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Світлана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121611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Яворська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Світлана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121636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Кикоть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Людмила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Петрівна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Голова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121636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Колеснік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Марина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121684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Статєва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Світлана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121684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Янченко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Любов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Василівна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121734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Маліна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Лідія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121745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Звєрєва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121745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Ліпець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Тетяна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121748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Прохоренко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Андрій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121750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Голець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Голова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121750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Оводова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Наталія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Іванівна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121752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Підлубна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Вікторія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Костянтинівна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121758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Крюков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Андрій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Павлович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121760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Войчак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Віра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Федорівна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121763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Величко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Неля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Василівна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Голова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121765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Малиш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Віталіна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Ігорівна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D122FE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D122FE" w:rsidRPr="008727AC" w:rsidRDefault="00D122FE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121765</w:t>
            </w:r>
          </w:p>
        </w:tc>
        <w:tc>
          <w:tcPr>
            <w:tcW w:w="3348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Семенівська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559" w:type="dxa"/>
            <w:vAlign w:val="center"/>
          </w:tcPr>
          <w:p w:rsidR="00D122FE" w:rsidRPr="00EB1A48" w:rsidRDefault="00D122FE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</w:tbl>
    <w:p w:rsidR="00D122FE" w:rsidRDefault="00D122FE" w:rsidP="00D122FE">
      <w:pPr>
        <w:jc w:val="both"/>
        <w:rPr>
          <w:rFonts w:ascii="Times New Roman" w:hAnsi="Times New Roman"/>
          <w:sz w:val="20"/>
          <w:szCs w:val="20"/>
        </w:rPr>
      </w:pPr>
    </w:p>
    <w:p w:rsidR="00D122FE" w:rsidRDefault="00D122FE" w:rsidP="00D122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окружної виборчої комісії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Щербина Т.В.</w:t>
      </w:r>
    </w:p>
    <w:p w:rsidR="00D122FE" w:rsidRPr="00797C16" w:rsidRDefault="00D122FE" w:rsidP="00D122F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122FE" w:rsidRDefault="00D122FE" w:rsidP="00D122FE"/>
    <w:p w:rsidR="007744A8" w:rsidRDefault="00D122FE"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FE"/>
    <w:rsid w:val="00022E22"/>
    <w:rsid w:val="00085876"/>
    <w:rsid w:val="00D1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47912-4F02-43EF-A7C1-BA1987E6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1480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2019-04-19T10:08:00Z</dcterms:created>
  <dcterms:modified xsi:type="dcterms:W3CDTF">2019-04-19T10:08:00Z</dcterms:modified>
</cp:coreProperties>
</file>