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FA" w:rsidRDefault="00FB36FA">
      <w:r w:rsidRPr="00FB36FA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FA" w:rsidRDefault="00FB36FA">
      <w:r>
        <w:br w:type="page"/>
      </w:r>
    </w:p>
    <w:p w:rsidR="00FB36FA" w:rsidRDefault="00FB36FA" w:rsidP="00FB36F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№1</w:t>
      </w:r>
    </w:p>
    <w:p w:rsidR="00FB36FA" w:rsidRDefault="00FB36FA" w:rsidP="00FB36F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постанови окружної </w:t>
      </w:r>
    </w:p>
    <w:p w:rsidR="00FB36FA" w:rsidRDefault="00FB36FA" w:rsidP="00FB36F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виборчої комісії </w:t>
      </w:r>
    </w:p>
    <w:p w:rsidR="00FB36FA" w:rsidRDefault="00FB36FA" w:rsidP="00FB36F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42</w:t>
      </w:r>
      <w:r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  <w:lang w:val="ru-RU"/>
        </w:rPr>
        <w:t>22</w:t>
      </w:r>
      <w:r>
        <w:rPr>
          <w:rFonts w:ascii="Times New Roman" w:hAnsi="Times New Roman" w:cs="Times New Roman"/>
          <w:sz w:val="20"/>
          <w:szCs w:val="20"/>
        </w:rPr>
        <w:t>.03.2019</w:t>
      </w:r>
    </w:p>
    <w:p w:rsidR="00FB36FA" w:rsidRDefault="00FB36FA" w:rsidP="00FB3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Список</w:t>
      </w:r>
    </w:p>
    <w:p w:rsidR="00FB36FA" w:rsidRDefault="00FB36FA" w:rsidP="00FB3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офіційних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спостерігачів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кандидата 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пост  Президента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України</w:t>
      </w:r>
      <w:proofErr w:type="spellEnd"/>
    </w:p>
    <w:p w:rsidR="00FB36FA" w:rsidRDefault="00FB36FA" w:rsidP="00FB36FA">
      <w:pPr>
        <w:tabs>
          <w:tab w:val="center" w:pos="4181"/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Порошенка.П.О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</w:p>
    <w:p w:rsidR="00FB36FA" w:rsidRPr="007A24B5" w:rsidRDefault="00FB36FA" w:rsidP="00FB36FA">
      <w:pPr>
        <w:tabs>
          <w:tab w:val="left" w:pos="1365"/>
          <w:tab w:val="center" w:pos="4181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</w:r>
    </w:p>
    <w:tbl>
      <w:tblPr>
        <w:tblW w:w="42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</w:tblGrid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Ячмінь Сергій Миколайович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ru-RU"/>
              </w:rPr>
            </w:pPr>
            <w:r w:rsidRPr="00124619">
              <w:rPr>
                <w:szCs w:val="24"/>
                <w:lang w:val="en-US"/>
              </w:rPr>
              <w:t>2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Бурнос</w:t>
            </w:r>
            <w:proofErr w:type="spellEnd"/>
            <w:r w:rsidRPr="00124619">
              <w:rPr>
                <w:szCs w:val="24"/>
              </w:rPr>
              <w:t xml:space="preserve"> Тамара Олексіївна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3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Войтович Валентина Дмитрівна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4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Спільняк</w:t>
            </w:r>
            <w:proofErr w:type="spellEnd"/>
            <w:r w:rsidRPr="00124619">
              <w:rPr>
                <w:szCs w:val="24"/>
              </w:rPr>
              <w:t xml:space="preserve"> Ірина Миколаївна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ru-RU"/>
              </w:rPr>
            </w:pPr>
            <w:r w:rsidRPr="00124619">
              <w:rPr>
                <w:szCs w:val="24"/>
                <w:lang w:val="ru-RU"/>
              </w:rPr>
              <w:t>5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Овсеєнко</w:t>
            </w:r>
            <w:proofErr w:type="spellEnd"/>
            <w:r w:rsidRPr="00124619">
              <w:rPr>
                <w:szCs w:val="24"/>
              </w:rPr>
              <w:t xml:space="preserve"> Олена Володимирівна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6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Бойцова</w:t>
            </w:r>
            <w:proofErr w:type="spellEnd"/>
            <w:r w:rsidRPr="00124619">
              <w:rPr>
                <w:szCs w:val="24"/>
              </w:rPr>
              <w:t xml:space="preserve"> Наталя </w:t>
            </w:r>
            <w:proofErr w:type="spellStart"/>
            <w:r w:rsidRPr="00124619">
              <w:rPr>
                <w:szCs w:val="24"/>
              </w:rPr>
              <w:t>Вячеславівна</w:t>
            </w:r>
            <w:proofErr w:type="spellEnd"/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7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Мазур Андрій Анатолійович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8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Озерян</w:t>
            </w:r>
            <w:proofErr w:type="spellEnd"/>
            <w:r w:rsidRPr="00124619">
              <w:rPr>
                <w:szCs w:val="24"/>
              </w:rPr>
              <w:t xml:space="preserve"> Катерина Юріївна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9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Мазур Софія Леонідівна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10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Озерян</w:t>
            </w:r>
            <w:proofErr w:type="spellEnd"/>
            <w:r w:rsidRPr="00124619">
              <w:rPr>
                <w:szCs w:val="24"/>
              </w:rPr>
              <w:t xml:space="preserve"> Жанна Павлівна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11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Горбунова Тетяна Юліївна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12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Мороз Людмила Іванівна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13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Шевцова</w:t>
            </w:r>
            <w:proofErr w:type="spellEnd"/>
            <w:r w:rsidRPr="00124619">
              <w:rPr>
                <w:szCs w:val="24"/>
              </w:rPr>
              <w:t xml:space="preserve"> Лариса Василівна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ru-RU"/>
              </w:rPr>
              <w:t>1</w:t>
            </w:r>
            <w:r w:rsidRPr="00124619">
              <w:rPr>
                <w:szCs w:val="24"/>
                <w:lang w:val="en-US"/>
              </w:rPr>
              <w:t>4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Соколенко Вікторія Анатоліївна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15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Северілова</w:t>
            </w:r>
            <w:proofErr w:type="spellEnd"/>
            <w:r w:rsidRPr="00124619">
              <w:rPr>
                <w:szCs w:val="24"/>
              </w:rPr>
              <w:t xml:space="preserve"> Валентина Вікторівна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ru-RU"/>
              </w:rPr>
            </w:pPr>
            <w:r w:rsidRPr="00124619">
              <w:rPr>
                <w:szCs w:val="24"/>
                <w:lang w:val="ru-RU"/>
              </w:rPr>
              <w:t>16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Скиба Тамара Борисівна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17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Полтавська Віта Василівна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18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Скопенко</w:t>
            </w:r>
            <w:proofErr w:type="spellEnd"/>
            <w:r w:rsidRPr="00124619">
              <w:rPr>
                <w:szCs w:val="24"/>
              </w:rPr>
              <w:t xml:space="preserve"> Марія Миколаївна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19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Лазаренко Геннадій Борисович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20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Бєлова</w:t>
            </w:r>
            <w:proofErr w:type="spellEnd"/>
            <w:r w:rsidRPr="00124619">
              <w:rPr>
                <w:szCs w:val="24"/>
              </w:rPr>
              <w:t xml:space="preserve"> Олена Сергіївна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21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Лагутіна</w:t>
            </w:r>
            <w:proofErr w:type="spellEnd"/>
            <w:r w:rsidRPr="00124619">
              <w:rPr>
                <w:szCs w:val="24"/>
              </w:rPr>
              <w:t xml:space="preserve"> Валентина Корніївна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ru-RU"/>
              </w:rPr>
            </w:pPr>
            <w:r w:rsidRPr="00124619">
              <w:rPr>
                <w:szCs w:val="24"/>
                <w:lang w:val="ru-RU"/>
              </w:rPr>
              <w:t>22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proofErr w:type="spellStart"/>
            <w:r w:rsidRPr="00124619">
              <w:rPr>
                <w:szCs w:val="24"/>
              </w:rPr>
              <w:t>Щигельська</w:t>
            </w:r>
            <w:proofErr w:type="spellEnd"/>
            <w:r w:rsidRPr="00124619">
              <w:rPr>
                <w:szCs w:val="24"/>
              </w:rPr>
              <w:t xml:space="preserve"> Ірина Володимирівна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ru-RU"/>
              </w:rPr>
            </w:pPr>
            <w:r w:rsidRPr="00124619">
              <w:rPr>
                <w:szCs w:val="24"/>
                <w:lang w:val="ru-RU"/>
              </w:rPr>
              <w:t>23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Чорний Андрій Миколайович</w:t>
            </w:r>
          </w:p>
        </w:tc>
      </w:tr>
      <w:tr w:rsidR="00FB36FA" w:rsidRPr="00124619" w:rsidTr="00DB6F1B">
        <w:trPr>
          <w:trHeight w:val="397"/>
        </w:trPr>
        <w:tc>
          <w:tcPr>
            <w:tcW w:w="567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jc w:val="center"/>
              <w:rPr>
                <w:szCs w:val="24"/>
                <w:lang w:val="en-US"/>
              </w:rPr>
            </w:pPr>
            <w:r w:rsidRPr="00124619">
              <w:rPr>
                <w:szCs w:val="24"/>
                <w:lang w:val="en-US"/>
              </w:rPr>
              <w:t>24</w:t>
            </w:r>
          </w:p>
        </w:tc>
        <w:tc>
          <w:tcPr>
            <w:tcW w:w="3686" w:type="dxa"/>
            <w:vAlign w:val="center"/>
          </w:tcPr>
          <w:p w:rsidR="00FB36FA" w:rsidRPr="00124619" w:rsidRDefault="00FB36FA" w:rsidP="00DB6F1B">
            <w:pPr>
              <w:pStyle w:val="2"/>
              <w:spacing w:before="0" w:line="240" w:lineRule="auto"/>
              <w:ind w:left="33" w:hanging="33"/>
              <w:rPr>
                <w:szCs w:val="24"/>
              </w:rPr>
            </w:pPr>
            <w:r w:rsidRPr="00124619">
              <w:rPr>
                <w:szCs w:val="24"/>
              </w:rPr>
              <w:t>Чорна Діана Юріївна</w:t>
            </w:r>
          </w:p>
        </w:tc>
      </w:tr>
    </w:tbl>
    <w:p w:rsidR="00FB36FA" w:rsidRDefault="00FB36FA" w:rsidP="00FB36FA">
      <w:pPr>
        <w:ind w:left="709"/>
        <w:rPr>
          <w:sz w:val="24"/>
          <w:szCs w:val="24"/>
          <w:lang w:val="ru-RU"/>
        </w:rPr>
      </w:pPr>
    </w:p>
    <w:p w:rsidR="00FB36FA" w:rsidRDefault="00FB36FA" w:rsidP="00FB36FA">
      <w:pPr>
        <w:tabs>
          <w:tab w:val="left" w:pos="3435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FB36FA" w:rsidRDefault="00FB36FA" w:rsidP="00FB36FA">
      <w:pPr>
        <w:tabs>
          <w:tab w:val="right" w:pos="9355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FB36FA" w:rsidRPr="00124619" w:rsidRDefault="00FB36FA" w:rsidP="00FB36FA">
      <w:pPr>
        <w:spacing w:before="100" w:beforeAutospacing="1" w:after="100" w:afterAutospacing="1" w:line="240" w:lineRule="auto"/>
        <w:ind w:left="709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округу № 33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Озеряник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С.Ю. </w:t>
      </w:r>
    </w:p>
    <w:p w:rsidR="007744A8" w:rsidRDefault="00FB36FA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FA"/>
    <w:rsid w:val="00022E22"/>
    <w:rsid w:val="00085876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F2599-6F06-4F2B-B122-5899D0A7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B36FA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FB36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2019-03-31T11:10:00Z</dcterms:created>
  <dcterms:modified xsi:type="dcterms:W3CDTF">2019-03-31T11:12:00Z</dcterms:modified>
</cp:coreProperties>
</file>